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BC4C">
      <w:pPr>
        <w:jc w:val="center"/>
        <w:rPr>
          <w:rFonts w:hint="eastAsia"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关于</w:t>
      </w:r>
      <w:r>
        <w:rPr>
          <w:rFonts w:hint="eastAsia" w:ascii="宋体" w:hAnsi="宋体" w:eastAsia="宋体"/>
          <w:b/>
          <w:bCs/>
          <w:sz w:val="32"/>
        </w:rPr>
        <w:t>鄂尔多斯市西金矿冶有限责任公司</w:t>
      </w:r>
    </w:p>
    <w:p w14:paraId="1EEAC268">
      <w:pPr>
        <w:jc w:val="center"/>
        <w:rPr>
          <w:rFonts w:hint="eastAsia"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2 ×45000kVA、1 ×40500kVA高品质硅铁</w:t>
      </w:r>
    </w:p>
    <w:p w14:paraId="51F379B5">
      <w:pPr>
        <w:jc w:val="center"/>
        <w:rPr>
          <w:rFonts w:hint="default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</w:rPr>
        <w:t>产能置换技术升级改造项目产能置换补充方案</w:t>
      </w:r>
      <w:r>
        <w:rPr>
          <w:rFonts w:hint="eastAsia" w:ascii="宋体" w:hAnsi="宋体" w:eastAsia="宋体"/>
          <w:b/>
          <w:bCs/>
          <w:sz w:val="32"/>
          <w:lang w:val="en-US" w:eastAsia="zh-CN"/>
        </w:rPr>
        <w:t>的产能说明</w:t>
      </w:r>
    </w:p>
    <w:p w14:paraId="7AE7A1BB">
      <w:pPr>
        <w:ind w:firstLine="529" w:firstLineChars="189"/>
        <w:rPr>
          <w:rFonts w:hint="eastAsia" w:ascii="宋体" w:hAnsi="宋体" w:eastAsia="宋体"/>
          <w:sz w:val="28"/>
          <w:szCs w:val="21"/>
          <w:lang w:val="en-US" w:eastAsia="zh-CN"/>
        </w:rPr>
      </w:pPr>
    </w:p>
    <w:p w14:paraId="4D30D025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  <w:lang w:val="en-US" w:eastAsia="zh-CN"/>
        </w:rPr>
        <w:t>根据</w:t>
      </w:r>
      <w:r>
        <w:rPr>
          <w:rFonts w:hint="eastAsia" w:ascii="宋体" w:hAnsi="宋体" w:eastAsia="宋体"/>
          <w:sz w:val="28"/>
          <w:szCs w:val="21"/>
        </w:rPr>
        <w:t>《矿热炉机械设备和电气设备》</w:t>
      </w:r>
      <w:r>
        <w:rPr>
          <w:rFonts w:hint="eastAsia" w:ascii="宋体" w:hAnsi="宋体" w:eastAsia="宋体"/>
          <w:sz w:val="28"/>
          <w:szCs w:val="21"/>
          <w:lang w:eastAsia="zh-CN"/>
        </w:rPr>
        <w:t>、《铁合金生产实用技术手册》、</w:t>
      </w:r>
      <w:r>
        <w:rPr>
          <w:rFonts w:hint="eastAsia" w:ascii="宋体" w:hAnsi="宋体" w:eastAsia="宋体"/>
          <w:sz w:val="28"/>
          <w:szCs w:val="21"/>
        </w:rPr>
        <w:t>《矿热炉低压无功补偿技术规范》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等相关资料</w:t>
      </w:r>
      <w:r>
        <w:rPr>
          <w:rFonts w:hint="eastAsia" w:ascii="宋体" w:hAnsi="宋体" w:eastAsia="宋体"/>
          <w:sz w:val="28"/>
          <w:szCs w:val="21"/>
          <w:lang w:eastAsia="zh-CN"/>
        </w:rPr>
        <w:t>，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不同容量矿热炉硅铁</w:t>
      </w:r>
      <w:r>
        <w:rPr>
          <w:rFonts w:hint="eastAsia" w:ascii="宋体" w:hAnsi="宋体" w:eastAsia="宋体"/>
          <w:sz w:val="28"/>
          <w:szCs w:val="21"/>
        </w:rPr>
        <w:t>产能根据电炉容量、作业天数、电压波动及每日时间利用率等因素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而不同</w:t>
      </w:r>
      <w:r>
        <w:rPr>
          <w:rFonts w:hint="eastAsia" w:ascii="宋体" w:hAnsi="宋体" w:eastAsia="宋体"/>
          <w:sz w:val="28"/>
          <w:szCs w:val="21"/>
        </w:rPr>
        <w:t>，单台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矿热炉</w:t>
      </w:r>
      <w:r>
        <w:rPr>
          <w:rFonts w:hint="eastAsia" w:ascii="宋体" w:hAnsi="宋体" w:eastAsia="宋体"/>
          <w:sz w:val="28"/>
          <w:szCs w:val="21"/>
        </w:rPr>
        <w:t>年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硅铁</w:t>
      </w:r>
      <w:r>
        <w:rPr>
          <w:rFonts w:hint="eastAsia" w:ascii="宋体" w:hAnsi="宋体" w:eastAsia="宋体"/>
          <w:sz w:val="28"/>
          <w:szCs w:val="21"/>
        </w:rPr>
        <w:t>产量按以下公式计算：</w:t>
      </w:r>
    </w:p>
    <w:p w14:paraId="64AE0AC8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>Q=24</w:t>
      </w:r>
      <w:r>
        <w:rPr>
          <w:rFonts w:hint="eastAsia" w:ascii="宋体" w:hAnsi="宋体" w:eastAsia="宋体"/>
          <w:sz w:val="28"/>
          <w:szCs w:val="21"/>
        </w:rPr>
        <w:t>×</w:t>
      </w:r>
      <w:r>
        <w:rPr>
          <w:rFonts w:ascii="宋体" w:hAnsi="宋体" w:eastAsia="宋体"/>
          <w:sz w:val="28"/>
          <w:szCs w:val="21"/>
        </w:rPr>
        <w:t>T</w:t>
      </w:r>
      <w:r>
        <w:rPr>
          <w:rFonts w:hint="eastAsia" w:ascii="宋体" w:hAnsi="宋体" w:eastAsia="宋体"/>
          <w:sz w:val="28"/>
          <w:szCs w:val="21"/>
        </w:rPr>
        <w:t>×</w:t>
      </w:r>
      <w:r>
        <w:rPr>
          <w:rFonts w:ascii="宋体" w:hAnsi="宋体" w:eastAsia="宋体"/>
          <w:sz w:val="28"/>
          <w:szCs w:val="21"/>
        </w:rPr>
        <w:t>P×K</w:t>
      </w:r>
      <w:r>
        <w:rPr>
          <w:rFonts w:ascii="宋体" w:hAnsi="宋体" w:eastAsia="宋体"/>
          <w:sz w:val="28"/>
          <w:szCs w:val="21"/>
          <w:vertAlign w:val="subscript"/>
        </w:rPr>
        <w:t>1</w:t>
      </w:r>
      <w:r>
        <w:rPr>
          <w:rFonts w:ascii="宋体" w:hAnsi="宋体" w:eastAsia="宋体"/>
          <w:sz w:val="28"/>
          <w:szCs w:val="21"/>
        </w:rPr>
        <w:t>×K</w:t>
      </w:r>
      <w:r>
        <w:rPr>
          <w:rFonts w:ascii="宋体" w:hAnsi="宋体" w:eastAsia="宋体"/>
          <w:sz w:val="28"/>
          <w:szCs w:val="21"/>
          <w:vertAlign w:val="subscript"/>
        </w:rPr>
        <w:t>2</w:t>
      </w:r>
      <w:r>
        <w:rPr>
          <w:rFonts w:ascii="宋体" w:hAnsi="宋体" w:eastAsia="宋体"/>
          <w:sz w:val="28"/>
          <w:szCs w:val="21"/>
        </w:rPr>
        <w:t>×K</w:t>
      </w:r>
      <w:r>
        <w:rPr>
          <w:rFonts w:ascii="宋体" w:hAnsi="宋体" w:eastAsia="宋体"/>
          <w:sz w:val="28"/>
          <w:szCs w:val="21"/>
          <w:vertAlign w:val="subscript"/>
        </w:rPr>
        <w:t>3</w:t>
      </w:r>
      <w:r>
        <w:rPr>
          <w:rFonts w:ascii="宋体" w:hAnsi="宋体" w:eastAsia="宋体"/>
          <w:sz w:val="28"/>
          <w:szCs w:val="21"/>
        </w:rPr>
        <w:t>×Cosφ/W</w:t>
      </w:r>
    </w:p>
    <w:p w14:paraId="03E097B7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式中：Q--电炉生产量，t/a；</w:t>
      </w:r>
    </w:p>
    <w:p w14:paraId="5A290106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 xml:space="preserve">      T—电炉工作日历时间（3</w:t>
      </w:r>
      <w:r>
        <w:rPr>
          <w:rFonts w:ascii="宋体" w:hAnsi="宋体" w:eastAsia="宋体"/>
          <w:sz w:val="28"/>
          <w:szCs w:val="21"/>
        </w:rPr>
        <w:t>3</w:t>
      </w:r>
      <w:r>
        <w:rPr>
          <w:rFonts w:hint="eastAsia" w:ascii="宋体" w:hAnsi="宋体" w:eastAsia="宋体"/>
          <w:sz w:val="28"/>
          <w:szCs w:val="21"/>
        </w:rPr>
        <w:t>0天）；</w:t>
      </w:r>
    </w:p>
    <w:p w14:paraId="72193033">
      <w:pPr>
        <w:ind w:firstLine="529" w:firstLineChars="189"/>
        <w:rPr>
          <w:rFonts w:hint="eastAsia" w:ascii="宋体" w:hAnsi="宋体" w:eastAsia="宋体"/>
          <w:sz w:val="28"/>
          <w:szCs w:val="21"/>
          <w:lang w:eastAsia="zh-CN"/>
        </w:rPr>
      </w:pPr>
      <w:r>
        <w:rPr>
          <w:rFonts w:hint="eastAsia" w:ascii="宋体" w:hAnsi="宋体" w:eastAsia="宋体"/>
          <w:sz w:val="28"/>
          <w:szCs w:val="21"/>
        </w:rPr>
        <w:t xml:space="preserve">     </w:t>
      </w:r>
      <w:r>
        <w:rPr>
          <w:rFonts w:ascii="宋体" w:hAnsi="宋体" w:eastAsia="宋体"/>
          <w:sz w:val="28"/>
          <w:szCs w:val="21"/>
        </w:rPr>
        <w:t xml:space="preserve"> P</w:t>
      </w:r>
      <w:r>
        <w:rPr>
          <w:rFonts w:hint="eastAsia" w:ascii="宋体" w:hAnsi="宋体" w:eastAsia="宋体"/>
          <w:sz w:val="28"/>
          <w:szCs w:val="21"/>
        </w:rPr>
        <w:t>—电炉变压器额定容量KVA</w:t>
      </w:r>
      <w:r>
        <w:rPr>
          <w:rFonts w:hint="eastAsia" w:ascii="宋体" w:hAnsi="宋体" w:eastAsia="宋体"/>
          <w:sz w:val="28"/>
          <w:szCs w:val="21"/>
          <w:lang w:eastAsia="zh-CN"/>
        </w:rPr>
        <w:t>；</w:t>
      </w:r>
    </w:p>
    <w:p w14:paraId="4B5AF961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 xml:space="preserve">      K</w:t>
      </w:r>
      <w:r>
        <w:rPr>
          <w:rFonts w:hint="eastAsia" w:ascii="宋体" w:hAnsi="宋体" w:eastAsia="宋体"/>
          <w:sz w:val="28"/>
          <w:szCs w:val="21"/>
          <w:vertAlign w:val="subscript"/>
        </w:rPr>
        <w:t>1</w:t>
      </w:r>
      <w:r>
        <w:rPr>
          <w:rFonts w:hint="eastAsia" w:ascii="宋体" w:hAnsi="宋体" w:eastAsia="宋体"/>
          <w:sz w:val="28"/>
          <w:szCs w:val="21"/>
        </w:rPr>
        <w:t>—电炉电压波动系数（一般为</w:t>
      </w:r>
      <w:r>
        <w:rPr>
          <w:rFonts w:ascii="宋体" w:hAnsi="宋体" w:eastAsia="宋体"/>
          <w:sz w:val="28"/>
          <w:szCs w:val="21"/>
        </w:rPr>
        <w:t>0.95-1.0</w:t>
      </w:r>
      <w:r>
        <w:rPr>
          <w:rFonts w:hint="eastAsia" w:ascii="宋体" w:hAnsi="宋体" w:eastAsia="宋体"/>
          <w:sz w:val="28"/>
          <w:szCs w:val="21"/>
        </w:rPr>
        <w:t>）；</w:t>
      </w:r>
      <w:r>
        <w:rPr>
          <w:rFonts w:ascii="宋体" w:hAnsi="宋体" w:eastAsia="宋体"/>
          <w:sz w:val="28"/>
          <w:szCs w:val="21"/>
        </w:rPr>
        <w:t xml:space="preserve"> </w:t>
      </w:r>
    </w:p>
    <w:p w14:paraId="7C1DEAF5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 xml:space="preserve">      K</w:t>
      </w:r>
      <w:r>
        <w:rPr>
          <w:rFonts w:hint="eastAsia" w:ascii="宋体" w:hAnsi="宋体" w:eastAsia="宋体"/>
          <w:sz w:val="28"/>
          <w:szCs w:val="21"/>
          <w:vertAlign w:val="subscript"/>
        </w:rPr>
        <w:t>2</w:t>
      </w:r>
      <w:r>
        <w:rPr>
          <w:rFonts w:hint="eastAsia" w:ascii="宋体" w:hAnsi="宋体" w:eastAsia="宋体"/>
          <w:sz w:val="28"/>
          <w:szCs w:val="21"/>
        </w:rPr>
        <w:t>—电炉变压器功率利用系数（一般为0.9</w:t>
      </w:r>
      <w:r>
        <w:rPr>
          <w:rFonts w:ascii="宋体" w:hAnsi="宋体" w:eastAsia="宋体"/>
          <w:sz w:val="28"/>
          <w:szCs w:val="21"/>
        </w:rPr>
        <w:t>5</w:t>
      </w:r>
      <w:r>
        <w:rPr>
          <w:rFonts w:hint="eastAsia" w:ascii="宋体" w:hAnsi="宋体" w:eastAsia="宋体"/>
          <w:sz w:val="28"/>
          <w:szCs w:val="21"/>
        </w:rPr>
        <w:t>-</w:t>
      </w:r>
      <w:r>
        <w:rPr>
          <w:rFonts w:ascii="宋体" w:hAnsi="宋体" w:eastAsia="宋体"/>
          <w:sz w:val="28"/>
          <w:szCs w:val="21"/>
        </w:rPr>
        <w:t>1.0</w:t>
      </w:r>
      <w:r>
        <w:rPr>
          <w:rFonts w:hint="eastAsia" w:ascii="宋体" w:hAnsi="宋体" w:eastAsia="宋体"/>
          <w:sz w:val="28"/>
          <w:szCs w:val="21"/>
        </w:rPr>
        <w:t>）；</w:t>
      </w:r>
    </w:p>
    <w:p w14:paraId="7EED6DC8">
      <w:pPr>
        <w:ind w:firstLine="1369" w:firstLineChars="489"/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>K</w:t>
      </w:r>
      <w:r>
        <w:rPr>
          <w:rFonts w:ascii="宋体" w:hAnsi="宋体" w:eastAsia="宋体"/>
          <w:sz w:val="28"/>
          <w:szCs w:val="21"/>
          <w:vertAlign w:val="subscript"/>
        </w:rPr>
        <w:t>3</w:t>
      </w:r>
      <w:r>
        <w:rPr>
          <w:rFonts w:ascii="宋体" w:hAnsi="宋体" w:eastAsia="宋体"/>
          <w:sz w:val="28"/>
          <w:szCs w:val="21"/>
        </w:rPr>
        <w:t>—</w:t>
      </w:r>
      <w:r>
        <w:rPr>
          <w:rFonts w:hint="eastAsia" w:ascii="宋体" w:hAnsi="宋体" w:eastAsia="宋体"/>
          <w:sz w:val="28"/>
          <w:szCs w:val="21"/>
        </w:rPr>
        <w:t>电炉作业时间利用系数</w:t>
      </w:r>
      <w:r>
        <w:rPr>
          <w:rFonts w:ascii="宋体" w:hAnsi="宋体" w:eastAsia="宋体"/>
          <w:sz w:val="28"/>
          <w:szCs w:val="21"/>
        </w:rPr>
        <w:t>（</w:t>
      </w:r>
      <w:r>
        <w:rPr>
          <w:rFonts w:hint="eastAsia" w:ascii="宋体" w:hAnsi="宋体" w:eastAsia="宋体"/>
          <w:sz w:val="28"/>
          <w:szCs w:val="21"/>
        </w:rPr>
        <w:t>一般为</w:t>
      </w:r>
      <w:r>
        <w:rPr>
          <w:rFonts w:ascii="宋体" w:hAnsi="宋体" w:eastAsia="宋体"/>
          <w:sz w:val="28"/>
          <w:szCs w:val="21"/>
        </w:rPr>
        <w:t>0.95-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</w:rPr>
        <w:t>）；</w:t>
      </w:r>
    </w:p>
    <w:p w14:paraId="22CBA859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 xml:space="preserve">     </w:t>
      </w:r>
      <w:r>
        <w:rPr>
          <w:rFonts w:hint="eastAsia" w:ascii="宋体" w:hAnsi="宋体" w:eastAsia="宋体"/>
          <w:sz w:val="28"/>
          <w:szCs w:val="21"/>
        </w:rPr>
        <w:t xml:space="preserve"> </w:t>
      </w:r>
      <w:r>
        <w:rPr>
          <w:rFonts w:ascii="宋体" w:hAnsi="宋体" w:eastAsia="宋体"/>
          <w:sz w:val="28"/>
          <w:szCs w:val="21"/>
        </w:rPr>
        <w:t>COSφ</w:t>
      </w:r>
      <w:r>
        <w:rPr>
          <w:rFonts w:hint="eastAsia" w:ascii="宋体" w:hAnsi="宋体" w:eastAsia="宋体"/>
          <w:sz w:val="28"/>
          <w:szCs w:val="21"/>
        </w:rPr>
        <w:t>—电炉功率因素（视容量大小而异，容量越大其值越小，一般为0.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7</w:t>
      </w:r>
      <w:r>
        <w:rPr>
          <w:rFonts w:ascii="宋体" w:hAnsi="宋体" w:eastAsia="宋体"/>
          <w:sz w:val="28"/>
          <w:szCs w:val="21"/>
        </w:rPr>
        <w:t>5</w:t>
      </w:r>
      <w:r>
        <w:rPr>
          <w:rFonts w:hint="eastAsia" w:ascii="宋体" w:hAnsi="宋体" w:eastAsia="宋体"/>
          <w:sz w:val="28"/>
          <w:szCs w:val="21"/>
        </w:rPr>
        <w:t>-</w:t>
      </w:r>
      <w:r>
        <w:rPr>
          <w:rFonts w:ascii="宋体" w:hAnsi="宋体" w:eastAsia="宋体"/>
          <w:sz w:val="28"/>
          <w:szCs w:val="21"/>
        </w:rPr>
        <w:t>0.9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1"/>
        </w:rPr>
        <w:t>）；</w:t>
      </w:r>
    </w:p>
    <w:p w14:paraId="7A06352C">
      <w:pPr>
        <w:ind w:firstLine="1369" w:firstLineChars="4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W—冶炼电耗kw</w:t>
      </w:r>
      <w:r>
        <w:rPr>
          <w:rFonts w:hint="eastAsia" w:ascii="宋体" w:hAnsi="宋体" w:eastAsia="宋体" w:cs="微软雅黑"/>
          <w:sz w:val="28"/>
          <w:szCs w:val="21"/>
        </w:rPr>
        <w:t>•</w:t>
      </w:r>
      <w:r>
        <w:rPr>
          <w:rFonts w:hint="eastAsia" w:ascii="宋体" w:hAnsi="宋体" w:eastAsia="宋体"/>
          <w:sz w:val="28"/>
          <w:szCs w:val="21"/>
        </w:rPr>
        <w:t>h/t</w:t>
      </w:r>
    </w:p>
    <w:p w14:paraId="336312F7">
      <w:pPr>
        <w:ind w:firstLine="529" w:firstLineChars="189"/>
        <w:rPr>
          <w:rFonts w:ascii="宋体" w:hAnsi="宋体" w:eastAsia="宋体"/>
          <w:sz w:val="28"/>
          <w:szCs w:val="21"/>
        </w:rPr>
      </w:pPr>
      <w:bookmarkStart w:id="0" w:name="_Hlk114147190"/>
      <w:r>
        <w:rPr>
          <w:rFonts w:hint="eastAsia" w:ascii="宋体" w:hAnsi="宋体" w:eastAsia="宋体"/>
          <w:sz w:val="28"/>
          <w:szCs w:val="21"/>
        </w:rPr>
        <w:t>以1台</w:t>
      </w:r>
      <w:r>
        <w:rPr>
          <w:rFonts w:ascii="宋体" w:hAnsi="宋体" w:eastAsia="宋体"/>
          <w:sz w:val="28"/>
          <w:szCs w:val="21"/>
        </w:rPr>
        <w:t>12500KVA</w:t>
      </w:r>
      <w:r>
        <w:rPr>
          <w:rFonts w:hint="eastAsia" w:ascii="宋体" w:hAnsi="宋体" w:eastAsia="宋体"/>
          <w:sz w:val="28"/>
          <w:szCs w:val="21"/>
        </w:rPr>
        <w:t>矿热炉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为例计算</w:t>
      </w:r>
      <w:r>
        <w:rPr>
          <w:rFonts w:hint="eastAsia" w:ascii="宋体" w:hAnsi="宋体" w:eastAsia="宋体"/>
          <w:sz w:val="28"/>
          <w:szCs w:val="21"/>
        </w:rPr>
        <w:t>年产</w:t>
      </w:r>
      <w:bookmarkEnd w:id="0"/>
      <w:r>
        <w:rPr>
          <w:rFonts w:hint="eastAsia" w:ascii="宋体" w:hAnsi="宋体" w:eastAsia="宋体"/>
          <w:sz w:val="28"/>
          <w:szCs w:val="21"/>
        </w:rPr>
        <w:t>硅铁量</w:t>
      </w:r>
      <w:r>
        <w:rPr>
          <w:rFonts w:hint="eastAsia" w:ascii="宋体" w:hAnsi="宋体" w:eastAsia="宋体"/>
          <w:sz w:val="28"/>
          <w:szCs w:val="21"/>
          <w:lang w:eastAsia="zh-CN"/>
        </w:rPr>
        <w:t>，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考虑置换前冶炼用电主要采用火电，</w:t>
      </w:r>
      <w:r>
        <w:rPr>
          <w:rFonts w:hint="eastAsia" w:ascii="宋体" w:hAnsi="宋体" w:eastAsia="宋体"/>
          <w:sz w:val="28"/>
          <w:szCs w:val="21"/>
        </w:rPr>
        <w:t>电压波动系数取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0.99</w:t>
      </w:r>
      <w:r>
        <w:rPr>
          <w:rFonts w:hint="eastAsia" w:ascii="宋体" w:hAnsi="宋体" w:eastAsia="宋体"/>
          <w:sz w:val="28"/>
          <w:szCs w:val="21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</w:rPr>
        <w:t>功率利用系数</w:t>
      </w:r>
      <w:r>
        <w:rPr>
          <w:rFonts w:ascii="宋体" w:hAnsi="宋体" w:eastAsia="宋体"/>
          <w:sz w:val="28"/>
          <w:szCs w:val="21"/>
          <w:highlight w:val="none"/>
        </w:rPr>
        <w:t>取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  <w:highlight w:val="none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</w:rPr>
        <w:t>时间利用系数</w:t>
      </w:r>
      <w:r>
        <w:rPr>
          <w:rFonts w:ascii="宋体" w:hAnsi="宋体" w:eastAsia="宋体"/>
          <w:sz w:val="28"/>
          <w:szCs w:val="21"/>
          <w:highlight w:val="none"/>
        </w:rPr>
        <w:t>取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  <w:highlight w:val="none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因矿热炉容量低，低压侧</w:t>
      </w:r>
      <w:r>
        <w:rPr>
          <w:rFonts w:hint="eastAsia" w:ascii="宋体" w:hAnsi="宋体" w:eastAsia="宋体"/>
          <w:sz w:val="28"/>
          <w:szCs w:val="21"/>
          <w:highlight w:val="none"/>
        </w:rPr>
        <w:t>电炉功率因素取0</w:t>
      </w:r>
      <w:r>
        <w:rPr>
          <w:rFonts w:ascii="宋体" w:hAnsi="宋体" w:eastAsia="宋体"/>
          <w:sz w:val="28"/>
          <w:szCs w:val="21"/>
          <w:highlight w:val="none"/>
        </w:rPr>
        <w:t>.9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1"/>
          <w:highlight w:val="none"/>
        </w:rPr>
        <w:t>，</w:t>
      </w:r>
      <w:bookmarkStart w:id="1" w:name="_Hlk114146839"/>
      <w:r>
        <w:rPr>
          <w:rFonts w:ascii="宋体" w:hAnsi="宋体" w:eastAsia="宋体"/>
          <w:sz w:val="28"/>
          <w:szCs w:val="21"/>
        </w:rPr>
        <w:t>FeSi75</w:t>
      </w:r>
      <w:bookmarkEnd w:id="1"/>
      <w:r>
        <w:rPr>
          <w:rFonts w:hint="eastAsia" w:ascii="宋体" w:hAnsi="宋体" w:eastAsia="宋体"/>
          <w:sz w:val="28"/>
          <w:szCs w:val="21"/>
        </w:rPr>
        <w:t>硅铁单位冶炼电耗取8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15</w:t>
      </w:r>
      <w:r>
        <w:rPr>
          <w:rFonts w:ascii="宋体" w:hAnsi="宋体" w:eastAsia="宋体"/>
          <w:sz w:val="28"/>
          <w:szCs w:val="21"/>
        </w:rPr>
        <w:t>0</w:t>
      </w:r>
      <w:r>
        <w:rPr>
          <w:rFonts w:hint="eastAsia" w:ascii="宋体" w:hAnsi="宋体" w:eastAsia="宋体"/>
          <w:sz w:val="28"/>
          <w:szCs w:val="21"/>
        </w:rPr>
        <w:t>kw•h/t。</w:t>
      </w:r>
    </w:p>
    <w:p w14:paraId="5B32C6D4">
      <w:pPr>
        <w:ind w:firstLine="506" w:firstLineChars="189"/>
        <w:rPr>
          <w:rFonts w:ascii="宋体" w:hAnsi="宋体" w:eastAsia="宋体"/>
          <w:spacing w:val="-6"/>
          <w:sz w:val="28"/>
          <w:szCs w:val="21"/>
        </w:rPr>
      </w:pPr>
      <w:r>
        <w:rPr>
          <w:rFonts w:hint="eastAsia" w:ascii="宋体" w:hAnsi="宋体" w:eastAsia="宋体"/>
          <w:spacing w:val="-6"/>
          <w:sz w:val="28"/>
          <w:szCs w:val="21"/>
        </w:rPr>
        <w:t>则单台12500KVA矿热炉</w:t>
      </w:r>
      <w:r>
        <w:rPr>
          <w:rFonts w:ascii="宋体" w:hAnsi="宋体" w:eastAsia="宋体"/>
          <w:spacing w:val="-6"/>
          <w:sz w:val="28"/>
          <w:szCs w:val="21"/>
        </w:rPr>
        <w:t>FeSi75</w:t>
      </w:r>
      <w:r>
        <w:rPr>
          <w:rFonts w:hint="eastAsia" w:ascii="宋体" w:hAnsi="宋体" w:eastAsia="宋体"/>
          <w:spacing w:val="-6"/>
          <w:sz w:val="28"/>
          <w:szCs w:val="21"/>
        </w:rPr>
        <w:t>硅铁产量=T×S×K</w:t>
      </w:r>
      <w:r>
        <w:rPr>
          <w:rFonts w:hint="eastAsia" w:ascii="宋体" w:hAnsi="宋体" w:eastAsia="宋体"/>
          <w:spacing w:val="-6"/>
          <w:sz w:val="28"/>
          <w:szCs w:val="21"/>
          <w:vertAlign w:val="subscript"/>
        </w:rPr>
        <w:t>1</w:t>
      </w:r>
      <w:r>
        <w:rPr>
          <w:rFonts w:hint="eastAsia" w:ascii="宋体" w:hAnsi="宋体" w:eastAsia="宋体"/>
          <w:spacing w:val="-6"/>
          <w:sz w:val="28"/>
          <w:szCs w:val="21"/>
        </w:rPr>
        <w:t>×K</w:t>
      </w:r>
      <w:r>
        <w:rPr>
          <w:rFonts w:hint="eastAsia" w:ascii="宋体" w:hAnsi="宋体" w:eastAsia="宋体"/>
          <w:spacing w:val="-6"/>
          <w:sz w:val="28"/>
          <w:szCs w:val="21"/>
          <w:vertAlign w:val="subscript"/>
        </w:rPr>
        <w:t>2</w:t>
      </w:r>
      <w:r>
        <w:rPr>
          <w:rFonts w:hint="eastAsia" w:ascii="宋体" w:hAnsi="宋体" w:eastAsia="宋体"/>
          <w:spacing w:val="-6"/>
          <w:sz w:val="28"/>
          <w:szCs w:val="21"/>
        </w:rPr>
        <w:t>×Cosφ/W</w:t>
      </w:r>
    </w:p>
    <w:p w14:paraId="7FF9D284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>=24×330×125</w:t>
      </w:r>
      <w:r>
        <w:rPr>
          <w:rFonts w:hint="eastAsia" w:ascii="宋体" w:hAnsi="宋体" w:eastAsia="宋体"/>
          <w:sz w:val="28"/>
          <w:szCs w:val="21"/>
        </w:rPr>
        <w:t>00</w:t>
      </w:r>
      <w:r>
        <w:rPr>
          <w:rFonts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0.99</w:t>
      </w:r>
      <w:r>
        <w:rPr>
          <w:rFonts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1.0</w:t>
      </w:r>
      <w:r>
        <w:rPr>
          <w:rFonts w:hint="eastAsia"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</w:rPr>
        <w:t>×0.9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1"/>
        </w:rPr>
        <w:t>÷</w:t>
      </w:r>
      <w:r>
        <w:rPr>
          <w:rFonts w:ascii="宋体" w:hAnsi="宋体" w:eastAsia="宋体"/>
          <w:sz w:val="28"/>
          <w:szCs w:val="21"/>
        </w:rPr>
        <w:t>8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15</w:t>
      </w:r>
      <w:r>
        <w:rPr>
          <w:rFonts w:ascii="宋体" w:hAnsi="宋体" w:eastAsia="宋体"/>
          <w:sz w:val="28"/>
          <w:szCs w:val="21"/>
        </w:rPr>
        <w:t>0</w:t>
      </w:r>
    </w:p>
    <w:p w14:paraId="460297F2">
      <w:pPr>
        <w:ind w:firstLine="529" w:firstLineChars="189"/>
        <w:rPr>
          <w:rFonts w:hint="eastAsia"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=11566t。</w:t>
      </w:r>
    </w:p>
    <w:p w14:paraId="77A78009">
      <w:pPr>
        <w:ind w:firstLine="529" w:firstLineChars="189"/>
        <w:rPr>
          <w:rFonts w:hint="default" w:ascii="宋体" w:hAnsi="宋体" w:eastAsia="宋体"/>
          <w:sz w:val="28"/>
          <w:szCs w:val="21"/>
          <w:lang w:val="en-US" w:eastAsia="zh-CN"/>
        </w:rPr>
      </w:pPr>
      <w:r>
        <w:rPr>
          <w:rFonts w:ascii="宋体" w:hAnsi="宋体" w:eastAsia="宋体"/>
          <w:sz w:val="28"/>
          <w:szCs w:val="21"/>
        </w:rPr>
        <w:t>12500KVA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规格</w:t>
      </w:r>
      <w:r>
        <w:rPr>
          <w:rFonts w:hint="eastAsia" w:ascii="宋体" w:hAnsi="宋体" w:eastAsia="宋体"/>
          <w:sz w:val="28"/>
          <w:szCs w:val="21"/>
        </w:rPr>
        <w:t>矿热炉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单位容量硅铁产能为：11566 /12500=925kg/KVA</w:t>
      </w:r>
    </w:p>
    <w:p w14:paraId="7CF4FE5C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以1台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450</w:t>
      </w:r>
      <w:r>
        <w:rPr>
          <w:rFonts w:ascii="宋体" w:hAnsi="宋体" w:eastAsia="宋体"/>
          <w:sz w:val="28"/>
          <w:szCs w:val="21"/>
        </w:rPr>
        <w:t>00KVA</w:t>
      </w:r>
      <w:r>
        <w:rPr>
          <w:rFonts w:hint="eastAsia" w:ascii="宋体" w:hAnsi="宋体" w:eastAsia="宋体"/>
          <w:sz w:val="28"/>
          <w:szCs w:val="21"/>
        </w:rPr>
        <w:t>矿热炉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为</w:t>
      </w:r>
      <w:r>
        <w:rPr>
          <w:rFonts w:hint="eastAsia" w:ascii="宋体" w:hAnsi="宋体" w:eastAsia="宋体"/>
          <w:sz w:val="28"/>
          <w:szCs w:val="21"/>
        </w:rPr>
        <w:t>例计算年产硅铁量，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考虑置换后冶炼用电需大比例消纳绿电，</w:t>
      </w:r>
      <w:r>
        <w:rPr>
          <w:rFonts w:hint="eastAsia" w:ascii="宋体" w:hAnsi="宋体" w:eastAsia="宋体"/>
          <w:sz w:val="28"/>
          <w:szCs w:val="21"/>
        </w:rPr>
        <w:t>电压波动系数取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0.98</w:t>
      </w:r>
      <w:r>
        <w:rPr>
          <w:rFonts w:hint="eastAsia" w:ascii="宋体" w:hAnsi="宋体" w:eastAsia="宋体"/>
          <w:sz w:val="28"/>
          <w:szCs w:val="21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</w:rPr>
        <w:t>功率利用系数</w:t>
      </w:r>
      <w:r>
        <w:rPr>
          <w:rFonts w:ascii="宋体" w:hAnsi="宋体" w:eastAsia="宋体"/>
          <w:sz w:val="28"/>
          <w:szCs w:val="21"/>
          <w:highlight w:val="none"/>
        </w:rPr>
        <w:t>取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  <w:highlight w:val="none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</w:rPr>
        <w:t>时间利用系数</w:t>
      </w:r>
      <w:r>
        <w:rPr>
          <w:rFonts w:ascii="宋体" w:hAnsi="宋体" w:eastAsia="宋体"/>
          <w:sz w:val="28"/>
          <w:szCs w:val="21"/>
          <w:highlight w:val="none"/>
        </w:rPr>
        <w:t>取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  <w:highlight w:val="none"/>
        </w:rPr>
        <w:t>，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因矿热炉容量大，低压侧</w:t>
      </w:r>
      <w:r>
        <w:rPr>
          <w:rFonts w:hint="eastAsia" w:ascii="宋体" w:hAnsi="宋体" w:eastAsia="宋体"/>
          <w:sz w:val="28"/>
          <w:szCs w:val="21"/>
          <w:highlight w:val="none"/>
        </w:rPr>
        <w:t>电炉功率因素取0</w:t>
      </w:r>
      <w:r>
        <w:rPr>
          <w:rFonts w:ascii="宋体" w:hAnsi="宋体" w:eastAsia="宋体"/>
          <w:sz w:val="28"/>
          <w:szCs w:val="21"/>
          <w:highlight w:val="none"/>
        </w:rPr>
        <w:t>.9</w:t>
      </w:r>
      <w:r>
        <w:rPr>
          <w:rFonts w:hint="eastAsia" w:ascii="宋体" w:hAnsi="宋体" w:eastAsia="宋体"/>
          <w:sz w:val="28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1"/>
        </w:rPr>
        <w:t>，</w:t>
      </w:r>
      <w:r>
        <w:rPr>
          <w:rFonts w:ascii="宋体" w:hAnsi="宋体" w:eastAsia="宋体"/>
          <w:sz w:val="28"/>
          <w:szCs w:val="21"/>
        </w:rPr>
        <w:t>FeSi75</w:t>
      </w:r>
      <w:r>
        <w:rPr>
          <w:rFonts w:hint="eastAsia" w:ascii="宋体" w:hAnsi="宋体" w:eastAsia="宋体"/>
          <w:sz w:val="28"/>
          <w:szCs w:val="21"/>
        </w:rPr>
        <w:t>硅铁单位冶炼电耗取8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05</w:t>
      </w:r>
      <w:r>
        <w:rPr>
          <w:rFonts w:ascii="宋体" w:hAnsi="宋体" w:eastAsia="宋体"/>
          <w:sz w:val="28"/>
          <w:szCs w:val="21"/>
        </w:rPr>
        <w:t>0</w:t>
      </w:r>
      <w:r>
        <w:rPr>
          <w:rFonts w:hint="eastAsia" w:ascii="宋体" w:hAnsi="宋体" w:eastAsia="宋体"/>
          <w:sz w:val="28"/>
          <w:szCs w:val="21"/>
        </w:rPr>
        <w:t>kw•h/t。</w:t>
      </w:r>
    </w:p>
    <w:p w14:paraId="39A2C971">
      <w:pPr>
        <w:ind w:firstLine="506" w:firstLineChars="189"/>
        <w:rPr>
          <w:rFonts w:ascii="宋体" w:hAnsi="宋体" w:eastAsia="宋体"/>
          <w:spacing w:val="-6"/>
          <w:sz w:val="28"/>
          <w:szCs w:val="21"/>
        </w:rPr>
      </w:pPr>
      <w:r>
        <w:rPr>
          <w:rFonts w:hint="eastAsia" w:ascii="宋体" w:hAnsi="宋体" w:eastAsia="宋体"/>
          <w:spacing w:val="-6"/>
          <w:sz w:val="28"/>
          <w:szCs w:val="21"/>
        </w:rPr>
        <w:t>则单台45000KVA矿热炉</w:t>
      </w:r>
      <w:r>
        <w:rPr>
          <w:rFonts w:ascii="宋体" w:hAnsi="宋体" w:eastAsia="宋体"/>
          <w:spacing w:val="-6"/>
          <w:sz w:val="28"/>
          <w:szCs w:val="21"/>
        </w:rPr>
        <w:t>FeSi75</w:t>
      </w:r>
      <w:r>
        <w:rPr>
          <w:rFonts w:hint="eastAsia" w:ascii="宋体" w:hAnsi="宋体" w:eastAsia="宋体"/>
          <w:spacing w:val="-6"/>
          <w:sz w:val="28"/>
          <w:szCs w:val="21"/>
        </w:rPr>
        <w:t>硅铁产量=T×S×K</w:t>
      </w:r>
      <w:r>
        <w:rPr>
          <w:rFonts w:hint="eastAsia" w:ascii="宋体" w:hAnsi="宋体" w:eastAsia="宋体"/>
          <w:spacing w:val="-6"/>
          <w:sz w:val="28"/>
          <w:szCs w:val="21"/>
          <w:vertAlign w:val="subscript"/>
        </w:rPr>
        <w:t>1</w:t>
      </w:r>
      <w:r>
        <w:rPr>
          <w:rFonts w:hint="eastAsia" w:ascii="宋体" w:hAnsi="宋体" w:eastAsia="宋体"/>
          <w:spacing w:val="-6"/>
          <w:sz w:val="28"/>
          <w:szCs w:val="21"/>
        </w:rPr>
        <w:t>×K</w:t>
      </w:r>
      <w:r>
        <w:rPr>
          <w:rFonts w:hint="eastAsia" w:ascii="宋体" w:hAnsi="宋体" w:eastAsia="宋体"/>
          <w:spacing w:val="-6"/>
          <w:sz w:val="28"/>
          <w:szCs w:val="21"/>
          <w:vertAlign w:val="subscript"/>
        </w:rPr>
        <w:t>2</w:t>
      </w:r>
      <w:r>
        <w:rPr>
          <w:rFonts w:hint="eastAsia" w:ascii="宋体" w:hAnsi="宋体" w:eastAsia="宋体"/>
          <w:spacing w:val="-6"/>
          <w:sz w:val="28"/>
          <w:szCs w:val="21"/>
        </w:rPr>
        <w:t>×Cosφ/W</w:t>
      </w:r>
    </w:p>
    <w:p w14:paraId="5C65907C">
      <w:pPr>
        <w:ind w:firstLine="529" w:firstLineChars="189"/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>=24×330×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450</w:t>
      </w:r>
      <w:r>
        <w:rPr>
          <w:rFonts w:hint="eastAsia" w:ascii="宋体" w:hAnsi="宋体" w:eastAsia="宋体"/>
          <w:sz w:val="28"/>
          <w:szCs w:val="21"/>
        </w:rPr>
        <w:t>00</w:t>
      </w:r>
      <w:r>
        <w:rPr>
          <w:rFonts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0.98</w:t>
      </w:r>
      <w:r>
        <w:rPr>
          <w:rFonts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1.0</w:t>
      </w:r>
      <w:r>
        <w:rPr>
          <w:rFonts w:hint="eastAsia" w:ascii="宋体" w:hAnsi="宋体" w:eastAsia="宋体"/>
          <w:sz w:val="28"/>
          <w:szCs w:val="21"/>
        </w:rPr>
        <w:t>×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1.0</w:t>
      </w:r>
      <w:r>
        <w:rPr>
          <w:rFonts w:ascii="宋体" w:hAnsi="宋体" w:eastAsia="宋体"/>
          <w:sz w:val="28"/>
          <w:szCs w:val="21"/>
        </w:rPr>
        <w:t>×0.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90</w:t>
      </w:r>
      <w:r>
        <w:rPr>
          <w:rFonts w:hint="eastAsia" w:ascii="宋体" w:hAnsi="宋体" w:eastAsia="宋体"/>
          <w:sz w:val="28"/>
          <w:szCs w:val="21"/>
        </w:rPr>
        <w:t>÷</w:t>
      </w:r>
      <w:r>
        <w:rPr>
          <w:rFonts w:ascii="宋体" w:hAnsi="宋体" w:eastAsia="宋体"/>
          <w:sz w:val="28"/>
          <w:szCs w:val="21"/>
        </w:rPr>
        <w:t>8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05</w:t>
      </w:r>
      <w:r>
        <w:rPr>
          <w:rFonts w:ascii="宋体" w:hAnsi="宋体" w:eastAsia="宋体"/>
          <w:sz w:val="28"/>
          <w:szCs w:val="21"/>
        </w:rPr>
        <w:t>0</w:t>
      </w:r>
    </w:p>
    <w:p w14:paraId="2129BB4C">
      <w:pPr>
        <w:ind w:firstLine="529" w:firstLineChars="189"/>
        <w:rPr>
          <w:rFonts w:hint="eastAsia"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=39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049</w:t>
      </w:r>
      <w:r>
        <w:rPr>
          <w:rFonts w:hint="eastAsia" w:ascii="宋体" w:hAnsi="宋体" w:eastAsia="宋体"/>
          <w:sz w:val="28"/>
          <w:szCs w:val="21"/>
        </w:rPr>
        <w:t>t。</w:t>
      </w:r>
    </w:p>
    <w:p w14:paraId="57957021">
      <w:pPr>
        <w:ind w:firstLine="529" w:firstLineChars="189"/>
        <w:rPr>
          <w:rFonts w:hint="eastAsia" w:ascii="宋体" w:hAnsi="宋体" w:eastAsia="宋体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sz w:val="28"/>
          <w:szCs w:val="21"/>
          <w:lang w:val="en-US" w:eastAsia="zh-CN"/>
        </w:rPr>
        <w:t>450</w:t>
      </w:r>
      <w:r>
        <w:rPr>
          <w:rFonts w:ascii="宋体" w:hAnsi="宋体" w:eastAsia="宋体"/>
          <w:sz w:val="28"/>
          <w:szCs w:val="21"/>
        </w:rPr>
        <w:t>00KVA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规格</w:t>
      </w:r>
      <w:r>
        <w:rPr>
          <w:rFonts w:hint="eastAsia" w:ascii="宋体" w:hAnsi="宋体" w:eastAsia="宋体"/>
          <w:sz w:val="28"/>
          <w:szCs w:val="21"/>
        </w:rPr>
        <w:t>矿热炉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单位容量硅铁产能为：</w:t>
      </w:r>
      <w:r>
        <w:rPr>
          <w:rFonts w:hint="eastAsia" w:ascii="宋体" w:hAnsi="宋体" w:eastAsia="宋体"/>
          <w:sz w:val="28"/>
          <w:szCs w:val="21"/>
        </w:rPr>
        <w:t>39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049</w:t>
      </w:r>
      <w:r>
        <w:rPr>
          <w:rFonts w:hint="eastAsia" w:ascii="宋体" w:hAnsi="宋体" w:eastAsia="宋体"/>
          <w:sz w:val="28"/>
          <w:szCs w:val="21"/>
        </w:rPr>
        <w:t xml:space="preserve"> 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/45000=868kg/KVA</w:t>
      </w:r>
    </w:p>
    <w:p w14:paraId="032349D0">
      <w:pPr>
        <w:ind w:firstLine="529" w:firstLineChars="189"/>
        <w:rPr>
          <w:rFonts w:hint="eastAsia" w:ascii="宋体" w:hAnsi="宋体" w:eastAsia="宋体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sz w:val="28"/>
          <w:szCs w:val="21"/>
          <w:lang w:val="en-US" w:eastAsia="zh-CN"/>
        </w:rPr>
        <w:t>通过以上计算结果得出，矿热炉容量越大，因矿热炉功率因素随容量的增大而减小，其单位容量硅铁产能会有所降低。</w:t>
      </w:r>
    </w:p>
    <w:p w14:paraId="23BCC293">
      <w:pPr>
        <w:ind w:firstLine="529" w:firstLineChars="189"/>
        <w:rPr>
          <w:rFonts w:hint="default" w:ascii="宋体" w:hAnsi="宋体" w:eastAsia="宋体"/>
          <w:sz w:val="28"/>
          <w:szCs w:val="21"/>
          <w:lang w:val="en-US" w:eastAsia="zh-CN"/>
        </w:rPr>
      </w:pPr>
      <w:bookmarkStart w:id="2" w:name="_GoBack"/>
      <w:bookmarkEnd w:id="2"/>
    </w:p>
    <w:p w14:paraId="1A2AC494">
      <w:pPr>
        <w:ind w:firstLine="3360" w:firstLineChars="1200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内蒙古自治区产业技术创新中心</w:t>
      </w:r>
    </w:p>
    <w:p w14:paraId="75C420A1">
      <w:pPr>
        <w:ind w:firstLine="2800" w:firstLineChars="1000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（内蒙古自治区科学技术检测实验中心）</w:t>
      </w:r>
    </w:p>
    <w:p w14:paraId="21ED9008">
      <w:pPr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</w:rPr>
        <w:t xml:space="preserve">                          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90"/>
    <w:rsid w:val="000176C6"/>
    <w:rsid w:val="00143090"/>
    <w:rsid w:val="001811B5"/>
    <w:rsid w:val="002D313F"/>
    <w:rsid w:val="002E298C"/>
    <w:rsid w:val="00343DEF"/>
    <w:rsid w:val="0036255F"/>
    <w:rsid w:val="00391C18"/>
    <w:rsid w:val="003A657D"/>
    <w:rsid w:val="003B4CAE"/>
    <w:rsid w:val="0041243F"/>
    <w:rsid w:val="00413162"/>
    <w:rsid w:val="00472D5F"/>
    <w:rsid w:val="0059265C"/>
    <w:rsid w:val="00602D8F"/>
    <w:rsid w:val="00630DCD"/>
    <w:rsid w:val="00634124"/>
    <w:rsid w:val="00666FF7"/>
    <w:rsid w:val="0067384B"/>
    <w:rsid w:val="006A7990"/>
    <w:rsid w:val="006B0AF8"/>
    <w:rsid w:val="007B6FD5"/>
    <w:rsid w:val="007F4F12"/>
    <w:rsid w:val="007F6A96"/>
    <w:rsid w:val="0083326C"/>
    <w:rsid w:val="00994409"/>
    <w:rsid w:val="00C61B25"/>
    <w:rsid w:val="00C87D6D"/>
    <w:rsid w:val="00D43437"/>
    <w:rsid w:val="00DF5B7D"/>
    <w:rsid w:val="00E92C04"/>
    <w:rsid w:val="00F7495F"/>
    <w:rsid w:val="00F85DD8"/>
    <w:rsid w:val="00FA6B4B"/>
    <w:rsid w:val="00FD7DA4"/>
    <w:rsid w:val="00FE464B"/>
    <w:rsid w:val="04EE7F1F"/>
    <w:rsid w:val="156229E6"/>
    <w:rsid w:val="20C35DEF"/>
    <w:rsid w:val="29B669AE"/>
    <w:rsid w:val="31EF0CAF"/>
    <w:rsid w:val="33DB03B6"/>
    <w:rsid w:val="3651550B"/>
    <w:rsid w:val="42303D62"/>
    <w:rsid w:val="48A44149"/>
    <w:rsid w:val="4F4C0128"/>
    <w:rsid w:val="52742DDF"/>
    <w:rsid w:val="66557E9A"/>
    <w:rsid w:val="6ACD4FC1"/>
    <w:rsid w:val="6AFC176B"/>
    <w:rsid w:val="6C3311BD"/>
    <w:rsid w:val="6EE93CB4"/>
    <w:rsid w:val="7A320DEC"/>
    <w:rsid w:val="7AE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1061</Characters>
  <Lines>13</Lines>
  <Paragraphs>3</Paragraphs>
  <TotalTime>96</TotalTime>
  <ScaleCrop>false</ScaleCrop>
  <LinksUpToDate>false</LinksUpToDate>
  <CharactersWithSpaces>1122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2022-09-14T07:51:00Z</dcterms:created>
  <dc:creator>shan yazhi</dc:creator>
  <cp:lastModifiedBy>单亚志</cp:lastModifiedBy>
  <cp:lastPrinted>2025-09-04T10:39:00Z</cp:lastPrinted>
  <dcterms:modified xsi:type="dcterms:W3CDTF">2025-09-11T03:23:03Z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0DB30111C65A4E989241504F729CEF49_13</vt:lpwstr>
  </property>
  <property fmtid="{D5CDD505-2E9C-101B-9397-08002B2CF9AE}" pid="4" name="KSOTemplateDocerSaveRecord">
    <vt:lpwstr>eyJoZGlkIjoiOTE5ZTdmM2Q1MTEwOTI3OTQyODIwNGNhM2VlNjgyYWMiLCJ1c2VySWQiOiI4NjE1NzExMjQifQ==</vt:lpwstr>
  </property>
</Properties>
</file>